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21C4A" w14:textId="6224FA83" w:rsidR="005B7A0A" w:rsidRPr="00BB608C" w:rsidRDefault="005B7A0A" w:rsidP="00881332">
      <w:pPr>
        <w:spacing w:line="276" w:lineRule="auto"/>
        <w:rPr>
          <w:b/>
          <w:bCs/>
          <w:color w:val="2F5496" w:themeColor="accent1" w:themeShade="BF"/>
          <w:sz w:val="32"/>
          <w:szCs w:val="32"/>
          <w:lang w:val="cs-CZ"/>
        </w:rPr>
      </w:pPr>
      <w:r w:rsidRPr="00BB608C">
        <w:rPr>
          <w:b/>
          <w:bCs/>
          <w:color w:val="2F5496" w:themeColor="accent1" w:themeShade="BF"/>
          <w:sz w:val="32"/>
          <w:szCs w:val="32"/>
          <w:lang w:val="cs-CZ"/>
        </w:rPr>
        <w:t xml:space="preserve">Sestra roku </w:t>
      </w:r>
      <w:r w:rsidR="008B75D1" w:rsidRPr="00BB608C">
        <w:rPr>
          <w:b/>
          <w:bCs/>
          <w:color w:val="2F5496" w:themeColor="accent1" w:themeShade="BF"/>
          <w:sz w:val="32"/>
          <w:szCs w:val="32"/>
          <w:lang w:val="cs-CZ"/>
        </w:rPr>
        <w:t xml:space="preserve">představila </w:t>
      </w:r>
      <w:r w:rsidRPr="00BB608C">
        <w:rPr>
          <w:b/>
          <w:bCs/>
          <w:color w:val="2F5496" w:themeColor="accent1" w:themeShade="BF"/>
          <w:sz w:val="32"/>
          <w:szCs w:val="32"/>
          <w:lang w:val="cs-CZ"/>
        </w:rPr>
        <w:t>své vítěze</w:t>
      </w:r>
      <w:r w:rsidR="008B75D1" w:rsidRPr="00BB608C">
        <w:rPr>
          <w:b/>
          <w:bCs/>
          <w:color w:val="2F5496" w:themeColor="accent1" w:themeShade="BF"/>
          <w:sz w:val="32"/>
          <w:szCs w:val="32"/>
          <w:lang w:val="cs-CZ"/>
        </w:rPr>
        <w:t xml:space="preserve"> už pojedenadvacáté</w:t>
      </w:r>
    </w:p>
    <w:p w14:paraId="071415AA" w14:textId="49B61CC7" w:rsidR="00FB66F8" w:rsidRDefault="00D43E56" w:rsidP="00881332">
      <w:pPr>
        <w:pStyle w:val="HRperex"/>
        <w:rPr>
          <w:color w:val="auto"/>
        </w:rPr>
      </w:pPr>
      <w:r w:rsidRPr="00F926D3">
        <w:t>Praha</w:t>
      </w:r>
      <w:r w:rsidR="00D50052" w:rsidRPr="00F926D3">
        <w:t xml:space="preserve"> </w:t>
      </w:r>
      <w:r w:rsidR="00C259F6">
        <w:t>4</w:t>
      </w:r>
      <w:r w:rsidR="000C0F55" w:rsidRPr="00F926D3">
        <w:t xml:space="preserve">. </w:t>
      </w:r>
      <w:r w:rsidR="00495F16">
        <w:t>květen</w:t>
      </w:r>
      <w:r w:rsidR="000C0F55" w:rsidRPr="00F926D3">
        <w:t xml:space="preserve"> 2022</w:t>
      </w:r>
      <w:r w:rsidR="00D50052" w:rsidRPr="00F926D3">
        <w:t xml:space="preserve"> –</w:t>
      </w:r>
      <w:r w:rsidR="00A65C81">
        <w:t xml:space="preserve"> </w:t>
      </w:r>
      <w:r w:rsidR="00A65C81">
        <w:rPr>
          <w:color w:val="auto"/>
        </w:rPr>
        <w:t>Vítěze</w:t>
      </w:r>
      <w:r w:rsidR="00124E2C" w:rsidRPr="00F926D3">
        <w:rPr>
          <w:color w:val="auto"/>
        </w:rPr>
        <w:t xml:space="preserve"> </w:t>
      </w:r>
      <w:r w:rsidR="00A65C81">
        <w:rPr>
          <w:color w:val="auto"/>
        </w:rPr>
        <w:t xml:space="preserve">prestižní </w:t>
      </w:r>
      <w:r w:rsidR="00124E2C" w:rsidRPr="00F926D3">
        <w:rPr>
          <w:color w:val="auto"/>
        </w:rPr>
        <w:t>oborov</w:t>
      </w:r>
      <w:r w:rsidR="00A65C81">
        <w:rPr>
          <w:color w:val="auto"/>
        </w:rPr>
        <w:t>é</w:t>
      </w:r>
      <w:r w:rsidR="00124E2C" w:rsidRPr="00F926D3">
        <w:rPr>
          <w:color w:val="auto"/>
        </w:rPr>
        <w:t xml:space="preserve"> soutěž</w:t>
      </w:r>
      <w:r w:rsidR="009A3022">
        <w:rPr>
          <w:color w:val="auto"/>
        </w:rPr>
        <w:t>e</w:t>
      </w:r>
      <w:r w:rsidR="00124E2C" w:rsidRPr="00F926D3">
        <w:rPr>
          <w:color w:val="auto"/>
        </w:rPr>
        <w:t xml:space="preserve"> Sestra roku</w:t>
      </w:r>
      <w:r w:rsidR="00A65C81">
        <w:rPr>
          <w:color w:val="auto"/>
        </w:rPr>
        <w:t xml:space="preserve"> vyhlásila odborná porota na pátečním galavečeru v Kině Lucerna v Praze. </w:t>
      </w:r>
      <w:r w:rsidR="00D56063">
        <w:rPr>
          <w:color w:val="auto"/>
        </w:rPr>
        <w:t xml:space="preserve">Soutěž </w:t>
      </w:r>
      <w:r w:rsidR="005B7A0A">
        <w:rPr>
          <w:color w:val="auto"/>
        </w:rPr>
        <w:t xml:space="preserve">o ocenění v nesmírně náročném povolání </w:t>
      </w:r>
      <w:r w:rsidR="00D56063">
        <w:rPr>
          <w:color w:val="auto"/>
        </w:rPr>
        <w:t xml:space="preserve">se konala už po </w:t>
      </w:r>
      <w:r w:rsidR="000320D5">
        <w:rPr>
          <w:color w:val="auto"/>
        </w:rPr>
        <w:t>jedena</w:t>
      </w:r>
      <w:r w:rsidR="00D56063">
        <w:rPr>
          <w:color w:val="auto"/>
        </w:rPr>
        <w:t>dvacáté</w:t>
      </w:r>
      <w:r w:rsidR="009A3022">
        <w:rPr>
          <w:color w:val="auto"/>
        </w:rPr>
        <w:t>, po osmnácté pak</w:t>
      </w:r>
      <w:r w:rsidR="00D56063">
        <w:rPr>
          <w:color w:val="auto"/>
        </w:rPr>
        <w:t xml:space="preserve"> spolu s HARTMANN – RICO jako generálním partnerem akce.</w:t>
      </w:r>
    </w:p>
    <w:p w14:paraId="3BF3C5DF" w14:textId="77777777" w:rsidR="00BB608C" w:rsidRDefault="00BB608C" w:rsidP="00881332">
      <w:pPr>
        <w:spacing w:line="276" w:lineRule="auto"/>
        <w:rPr>
          <w:lang w:val="cs-CZ"/>
        </w:rPr>
      </w:pPr>
      <w:r>
        <w:rPr>
          <w:noProof/>
        </w:rPr>
        <w:drawing>
          <wp:inline distT="0" distB="0" distL="0" distR="0" wp14:anchorId="6D6A33FB" wp14:editId="035EA3EA">
            <wp:extent cx="5731510" cy="3820795"/>
            <wp:effectExtent l="0" t="0" r="254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3514" w14:textId="18A98F86" w:rsidR="00DF5F18" w:rsidRDefault="00295106" w:rsidP="00881332">
      <w:pPr>
        <w:spacing w:line="276" w:lineRule="auto"/>
        <w:rPr>
          <w:lang w:val="cs-CZ"/>
        </w:rPr>
      </w:pPr>
      <w:r>
        <w:rPr>
          <w:lang w:val="cs-CZ"/>
        </w:rPr>
        <w:t xml:space="preserve">Do soutěže </w:t>
      </w:r>
      <w:r w:rsidR="00574579">
        <w:rPr>
          <w:lang w:val="cs-CZ"/>
        </w:rPr>
        <w:t>bylo</w:t>
      </w:r>
      <w:r w:rsidR="005B7A0A">
        <w:rPr>
          <w:lang w:val="cs-CZ"/>
        </w:rPr>
        <w:t xml:space="preserve"> </w:t>
      </w:r>
      <w:r w:rsidR="00DF5F18">
        <w:rPr>
          <w:lang w:val="cs-CZ"/>
        </w:rPr>
        <w:t xml:space="preserve">letos </w:t>
      </w:r>
      <w:r w:rsidR="005B7A0A">
        <w:rPr>
          <w:lang w:val="cs-CZ"/>
        </w:rPr>
        <w:t>nominov</w:t>
      </w:r>
      <w:r w:rsidR="00574579">
        <w:rPr>
          <w:lang w:val="cs-CZ"/>
        </w:rPr>
        <w:t>áno</w:t>
      </w:r>
      <w:r w:rsidR="005B7A0A">
        <w:rPr>
          <w:lang w:val="cs-CZ"/>
        </w:rPr>
        <w:t xml:space="preserve"> </w:t>
      </w:r>
      <w:r>
        <w:rPr>
          <w:lang w:val="cs-CZ"/>
        </w:rPr>
        <w:t>358 zdravotních sester z celé České republiky.</w:t>
      </w:r>
      <w:r w:rsidR="0058069B">
        <w:rPr>
          <w:lang w:val="cs-CZ"/>
        </w:rPr>
        <w:t xml:space="preserve"> </w:t>
      </w:r>
      <w:r w:rsidR="00D442E8">
        <w:rPr>
          <w:lang w:val="cs-CZ"/>
        </w:rPr>
        <w:t xml:space="preserve">On-line hlasování v kategorii Sestra mého srdce, kde o umístění rozhoduje veřejnost, se zúčastnilo několik desítek tisíc hlasujících, což je rekordní počet v historii soutěže. </w:t>
      </w:r>
    </w:p>
    <w:p w14:paraId="21F4C855" w14:textId="223A0E74" w:rsidR="00007420" w:rsidRPr="00772E27" w:rsidRDefault="00007420" w:rsidP="00881332">
      <w:pPr>
        <w:spacing w:line="276" w:lineRule="auto"/>
        <w:jc w:val="both"/>
        <w:rPr>
          <w:lang w:val="cs-CZ"/>
        </w:rPr>
      </w:pPr>
      <w:r w:rsidRPr="00772E27">
        <w:rPr>
          <w:lang w:val="cs-CZ"/>
        </w:rPr>
        <w:t xml:space="preserve">Stejně jako v uplynulých 18 letech podporuje anketu Sestra roku HARTMANN – RICO. </w:t>
      </w:r>
      <w:r w:rsidRPr="00772E27">
        <w:rPr>
          <w:i/>
          <w:iCs/>
          <w:lang w:val="cs-CZ"/>
        </w:rPr>
        <w:t xml:space="preserve">„Každý den se můžeme přesvědčovat, jak důležitou a nezastupitelnou roli má v naší společnosti ošetřovatelská péče, v posledních dvou letech pak dvojnásob. Naše společnost chce </w:t>
      </w:r>
      <w:r w:rsidR="00772E27" w:rsidRPr="00772E27">
        <w:rPr>
          <w:i/>
          <w:iCs/>
          <w:lang w:val="cs-CZ"/>
        </w:rPr>
        <w:t xml:space="preserve">i tímto způsobem </w:t>
      </w:r>
      <w:r w:rsidRPr="00772E27">
        <w:rPr>
          <w:i/>
          <w:iCs/>
          <w:lang w:val="cs-CZ"/>
        </w:rPr>
        <w:t xml:space="preserve">podporovat náročnou profesi, která je spíš posláním, a zvyšovat její prestiž, aby se stále posouvala na místo, které jí právem náleží,“ říká </w:t>
      </w:r>
      <w:r w:rsidRPr="00772E27">
        <w:rPr>
          <w:lang w:val="cs-CZ"/>
        </w:rPr>
        <w:t xml:space="preserve">Tomáš Groh, předseda představenstva HARTMANN – RICO. </w:t>
      </w:r>
    </w:p>
    <w:p w14:paraId="7A6C25D8" w14:textId="07416B39" w:rsidR="00007420" w:rsidRDefault="008B75D1" w:rsidP="00881332">
      <w:pPr>
        <w:spacing w:line="276" w:lineRule="auto"/>
        <w:rPr>
          <w:lang w:val="cs-CZ"/>
        </w:rPr>
      </w:pPr>
      <w:r>
        <w:rPr>
          <w:lang w:val="cs-CZ"/>
        </w:rPr>
        <w:lastRenderedPageBreak/>
        <w:t>Výsledky oborové soutěže Sestra roku se dělí do několika kategorií, jejichž pořadí uvádím</w:t>
      </w:r>
      <w:r w:rsidR="00574579">
        <w:rPr>
          <w:lang w:val="cs-CZ"/>
        </w:rPr>
        <w:t>e</w:t>
      </w:r>
      <w:r>
        <w:rPr>
          <w:lang w:val="cs-CZ"/>
        </w:rPr>
        <w:t xml:space="preserve"> níž.</w:t>
      </w:r>
    </w:p>
    <w:p w14:paraId="6FBD7127" w14:textId="7DA38CA4" w:rsidR="000320D5" w:rsidRPr="00F42EF0" w:rsidRDefault="00D442E8" w:rsidP="00881332">
      <w:pPr>
        <w:spacing w:line="276" w:lineRule="auto"/>
        <w:rPr>
          <w:b/>
          <w:bCs/>
          <w:lang w:val="cs-CZ"/>
        </w:rPr>
      </w:pPr>
      <w:r w:rsidRPr="00D442E8">
        <w:rPr>
          <w:b/>
          <w:bCs/>
          <w:lang w:val="cs-CZ"/>
        </w:rPr>
        <w:t>Sestra mého srdce</w:t>
      </w:r>
      <w:r w:rsidR="00F42EF0">
        <w:rPr>
          <w:b/>
          <w:bCs/>
          <w:lang w:val="cs-CZ"/>
        </w:rPr>
        <w:br/>
      </w:r>
      <w:r>
        <w:rPr>
          <w:lang w:val="cs-CZ"/>
        </w:rPr>
        <w:t>Nejvíc hlasů v </w:t>
      </w:r>
      <w:r w:rsidR="001C7589">
        <w:rPr>
          <w:lang w:val="cs-CZ"/>
        </w:rPr>
        <w:t>hlavní</w:t>
      </w:r>
      <w:r>
        <w:rPr>
          <w:lang w:val="cs-CZ"/>
        </w:rPr>
        <w:t xml:space="preserve"> kategorii </w:t>
      </w:r>
      <w:r w:rsidR="00295106">
        <w:rPr>
          <w:lang w:val="cs-CZ"/>
        </w:rPr>
        <w:t xml:space="preserve">získala </w:t>
      </w:r>
      <w:r w:rsidR="00295106" w:rsidRPr="00771D3C">
        <w:rPr>
          <w:b/>
          <w:bCs/>
          <w:lang w:val="cs-CZ"/>
        </w:rPr>
        <w:t>Mg</w:t>
      </w:r>
      <w:r w:rsidR="000320D5" w:rsidRPr="00771D3C">
        <w:rPr>
          <w:b/>
          <w:bCs/>
          <w:lang w:val="cs-CZ"/>
        </w:rPr>
        <w:t>r. Dagmar Hetclová</w:t>
      </w:r>
      <w:r w:rsidR="000320D5" w:rsidRPr="001E74E2">
        <w:rPr>
          <w:lang w:val="cs-CZ"/>
        </w:rPr>
        <w:t xml:space="preserve">, vrchní sestra I. interní – kardiologické kliniky Fakultní nemocnice Olomouc a Lékařské fakulty Univerzity Palackého v Olomouci. </w:t>
      </w:r>
      <w:r w:rsidR="00771D3C">
        <w:rPr>
          <w:lang w:val="cs-CZ"/>
        </w:rPr>
        <w:t xml:space="preserve">S klinikou </w:t>
      </w:r>
      <w:r w:rsidR="00ED375D">
        <w:rPr>
          <w:lang w:val="cs-CZ"/>
        </w:rPr>
        <w:t>spojila</w:t>
      </w:r>
      <w:r w:rsidR="00771D3C">
        <w:rPr>
          <w:lang w:val="cs-CZ"/>
        </w:rPr>
        <w:t xml:space="preserve"> celý svůj profesní život, tedy už víc než 20 let. </w:t>
      </w:r>
    </w:p>
    <w:p w14:paraId="29F65EA7" w14:textId="065778ED" w:rsidR="007D4677" w:rsidRPr="00F42EF0" w:rsidRDefault="00D43E56" w:rsidP="00881332">
      <w:pPr>
        <w:spacing w:line="276" w:lineRule="auto"/>
        <w:rPr>
          <w:b/>
          <w:bCs/>
          <w:lang w:val="cs-CZ"/>
        </w:rPr>
      </w:pPr>
      <w:r w:rsidRPr="00F926D3">
        <w:rPr>
          <w:b/>
          <w:bCs/>
          <w:lang w:val="cs-CZ"/>
        </w:rPr>
        <w:t>Sestra v přímé ošetřovatelské péči</w:t>
      </w:r>
      <w:r w:rsidR="00F42EF0">
        <w:rPr>
          <w:b/>
          <w:bCs/>
          <w:lang w:val="cs-CZ"/>
        </w:rPr>
        <w:br/>
      </w:r>
      <w:r w:rsidRPr="00F926D3">
        <w:rPr>
          <w:lang w:val="cs-CZ"/>
        </w:rPr>
        <w:t xml:space="preserve">První místo v kategorii Sestra v přímé ošetřovatelské péči obsadila </w:t>
      </w:r>
      <w:r w:rsidR="007D4677" w:rsidRPr="004C6369">
        <w:rPr>
          <w:b/>
          <w:bCs/>
          <w:lang w:val="cs-CZ"/>
        </w:rPr>
        <w:t>Kamila Zikmundová</w:t>
      </w:r>
      <w:r w:rsidR="007D4677" w:rsidRPr="007D4677">
        <w:rPr>
          <w:lang w:val="cs-CZ"/>
        </w:rPr>
        <w:t xml:space="preserve">, zdravotní sestra </w:t>
      </w:r>
      <w:r w:rsidR="00ED375D">
        <w:rPr>
          <w:lang w:val="cs-CZ"/>
        </w:rPr>
        <w:t>N</w:t>
      </w:r>
      <w:r w:rsidR="007D4677" w:rsidRPr="007D4677">
        <w:rPr>
          <w:lang w:val="cs-CZ"/>
        </w:rPr>
        <w:t xml:space="preserve">emocnice Ostrov se specializací na domácí umělou plicní ventilaci. </w:t>
      </w:r>
    </w:p>
    <w:p w14:paraId="0CE4B2D4" w14:textId="25DF310F" w:rsidR="007D4677" w:rsidRPr="007D4677" w:rsidRDefault="004C6369" w:rsidP="00881332">
      <w:pPr>
        <w:spacing w:line="276" w:lineRule="auto"/>
        <w:rPr>
          <w:lang w:val="cs-CZ"/>
        </w:rPr>
      </w:pPr>
      <w:r>
        <w:rPr>
          <w:lang w:val="cs-CZ"/>
        </w:rPr>
        <w:t>V</w:t>
      </w:r>
      <w:r w:rsidR="007D4677" w:rsidRPr="007D4677">
        <w:rPr>
          <w:lang w:val="cs-CZ"/>
        </w:rPr>
        <w:t xml:space="preserve"> roce 2016 </w:t>
      </w:r>
      <w:r>
        <w:rPr>
          <w:lang w:val="cs-CZ"/>
        </w:rPr>
        <w:t xml:space="preserve">stála </w:t>
      </w:r>
      <w:r w:rsidR="007D4677" w:rsidRPr="007D4677">
        <w:rPr>
          <w:lang w:val="cs-CZ"/>
        </w:rPr>
        <w:t xml:space="preserve">u zrodu projektu domácí umělé plicní ventilace (DUPV) v Nemocnici Ostrov. </w:t>
      </w:r>
      <w:r w:rsidR="00276199">
        <w:rPr>
          <w:lang w:val="cs-CZ"/>
        </w:rPr>
        <w:t>T</w:t>
      </w:r>
      <w:r w:rsidR="007D4677" w:rsidRPr="007D4677">
        <w:rPr>
          <w:lang w:val="cs-CZ"/>
        </w:rPr>
        <w:t>ěžce nemocným pacientům s částečnou nebo úplnou závislostí na umělé plicní ventilaci</w:t>
      </w:r>
      <w:r w:rsidR="00276199">
        <w:rPr>
          <w:lang w:val="cs-CZ"/>
        </w:rPr>
        <w:t xml:space="preserve"> přinesl tento projekt </w:t>
      </w:r>
      <w:r w:rsidR="007D4677" w:rsidRPr="007D4677">
        <w:rPr>
          <w:lang w:val="cs-CZ"/>
        </w:rPr>
        <w:t xml:space="preserve">šanci na důstojný a plnohodnotný život. </w:t>
      </w:r>
    </w:p>
    <w:p w14:paraId="1AAC3D69" w14:textId="22006DE2" w:rsidR="00D43E56" w:rsidRPr="00F42EF0" w:rsidRDefault="00D43E56" w:rsidP="00881332">
      <w:pPr>
        <w:spacing w:line="276" w:lineRule="auto"/>
        <w:rPr>
          <w:b/>
          <w:bCs/>
          <w:lang w:val="cs-CZ"/>
        </w:rPr>
      </w:pPr>
      <w:r w:rsidRPr="00F926D3">
        <w:rPr>
          <w:b/>
          <w:bCs/>
          <w:lang w:val="cs-CZ"/>
        </w:rPr>
        <w:t>Sestra v managementu a vzdělávání</w:t>
      </w:r>
      <w:r w:rsidR="00F42EF0">
        <w:rPr>
          <w:b/>
          <w:bCs/>
          <w:lang w:val="cs-CZ"/>
        </w:rPr>
        <w:br/>
      </w:r>
      <w:r w:rsidRPr="00F926D3">
        <w:rPr>
          <w:lang w:val="cs-CZ"/>
        </w:rPr>
        <w:t>Vítěz</w:t>
      </w:r>
      <w:r w:rsidR="004C6369">
        <w:rPr>
          <w:lang w:val="cs-CZ"/>
        </w:rPr>
        <w:t>em</w:t>
      </w:r>
      <w:r w:rsidRPr="00F926D3">
        <w:rPr>
          <w:lang w:val="cs-CZ"/>
        </w:rPr>
        <w:t xml:space="preserve"> kategori</w:t>
      </w:r>
      <w:r w:rsidR="00C47765">
        <w:rPr>
          <w:lang w:val="cs-CZ"/>
        </w:rPr>
        <w:t>e</w:t>
      </w:r>
      <w:r w:rsidRPr="00F926D3">
        <w:rPr>
          <w:lang w:val="cs-CZ"/>
        </w:rPr>
        <w:t xml:space="preserve"> se stal</w:t>
      </w:r>
      <w:r w:rsidR="004C6369">
        <w:rPr>
          <w:lang w:val="cs-CZ"/>
        </w:rPr>
        <w:t xml:space="preserve"> </w:t>
      </w:r>
      <w:r w:rsidR="004C6369" w:rsidRPr="004C6369">
        <w:rPr>
          <w:lang w:val="cs-CZ"/>
        </w:rPr>
        <w:t>Mgr. Tomáš Komínek</w:t>
      </w:r>
      <w:r w:rsidR="00771D3C">
        <w:rPr>
          <w:lang w:val="cs-CZ"/>
        </w:rPr>
        <w:t>.</w:t>
      </w:r>
      <w:r w:rsidR="004C6369" w:rsidRPr="004C6369">
        <w:rPr>
          <w:lang w:val="cs-CZ"/>
        </w:rPr>
        <w:t xml:space="preserve"> </w:t>
      </w:r>
      <w:r w:rsidR="00771D3C">
        <w:rPr>
          <w:lang w:val="cs-CZ"/>
        </w:rPr>
        <w:t>Od roku 2012 zastává</w:t>
      </w:r>
      <w:r w:rsidR="004C6369" w:rsidRPr="004C6369">
        <w:rPr>
          <w:lang w:val="cs-CZ"/>
        </w:rPr>
        <w:t xml:space="preserve"> </w:t>
      </w:r>
      <w:r w:rsidR="00771D3C">
        <w:rPr>
          <w:lang w:val="cs-CZ"/>
        </w:rPr>
        <w:t>p</w:t>
      </w:r>
      <w:r w:rsidR="004C6369" w:rsidRPr="004C6369">
        <w:rPr>
          <w:lang w:val="cs-CZ"/>
        </w:rPr>
        <w:t>ost vrchní sestry na Klinice transplantační chirurgie IKEM. V institutu pracuje</w:t>
      </w:r>
      <w:r w:rsidR="00771D3C">
        <w:rPr>
          <w:lang w:val="cs-CZ"/>
        </w:rPr>
        <w:t xml:space="preserve"> na různých pozicích</w:t>
      </w:r>
      <w:r w:rsidR="004C6369" w:rsidRPr="004C6369">
        <w:rPr>
          <w:lang w:val="cs-CZ"/>
        </w:rPr>
        <w:t xml:space="preserve"> přes dvacet let.</w:t>
      </w:r>
    </w:p>
    <w:p w14:paraId="5EDF5251" w14:textId="6BEDB009" w:rsidR="004D01B2" w:rsidRPr="004D01B2" w:rsidRDefault="00C47765" w:rsidP="00881332">
      <w:pPr>
        <w:pStyle w:val="Normlnweb"/>
        <w:shd w:val="clear" w:color="auto" w:fill="FFFFFF"/>
        <w:spacing w:before="0" w:beforeAutospacing="0" w:after="375" w:afterAutospacing="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86115">
        <w:rPr>
          <w:rFonts w:ascii="Arial" w:hAnsi="Arial" w:cs="Arial"/>
          <w:b/>
          <w:bCs/>
          <w:sz w:val="22"/>
          <w:szCs w:val="22"/>
        </w:rPr>
        <w:t>Čestné ocenění za celoživotní dílo v</w:t>
      </w:r>
      <w:r w:rsidR="00F42EF0" w:rsidRPr="00886115">
        <w:rPr>
          <w:rFonts w:ascii="Arial" w:hAnsi="Arial" w:cs="Arial"/>
          <w:b/>
          <w:bCs/>
          <w:sz w:val="22"/>
          <w:szCs w:val="22"/>
        </w:rPr>
        <w:t> </w:t>
      </w:r>
      <w:r w:rsidRPr="00886115">
        <w:rPr>
          <w:rFonts w:ascii="Arial" w:hAnsi="Arial" w:cs="Arial"/>
          <w:b/>
          <w:bCs/>
          <w:sz w:val="22"/>
          <w:szCs w:val="22"/>
        </w:rPr>
        <w:t>ošetřovatelství</w:t>
      </w:r>
      <w:r w:rsidR="00F42EF0" w:rsidRPr="00886115">
        <w:rPr>
          <w:rFonts w:ascii="Arial" w:hAnsi="Arial" w:cs="Arial"/>
          <w:b/>
          <w:bCs/>
          <w:sz w:val="22"/>
          <w:szCs w:val="22"/>
        </w:rPr>
        <w:br/>
      </w:r>
      <w:r w:rsidR="00F42EF0" w:rsidRPr="00886115">
        <w:rPr>
          <w:rFonts w:ascii="Arial" w:hAnsi="Arial" w:cs="Arial"/>
          <w:sz w:val="22"/>
          <w:szCs w:val="22"/>
        </w:rPr>
        <w:t>z</w:t>
      </w:r>
      <w:r w:rsidRPr="00886115">
        <w:rPr>
          <w:rFonts w:ascii="Arial" w:hAnsi="Arial" w:cs="Arial"/>
          <w:sz w:val="22"/>
          <w:szCs w:val="22"/>
        </w:rPr>
        <w:t>ískal</w:t>
      </w:r>
      <w:r w:rsidR="00881332">
        <w:rPr>
          <w:rFonts w:ascii="Arial" w:hAnsi="Arial" w:cs="Arial"/>
          <w:sz w:val="22"/>
          <w:szCs w:val="22"/>
        </w:rPr>
        <w:t>a</w:t>
      </w:r>
      <w:r w:rsidRPr="00886115">
        <w:rPr>
          <w:rFonts w:ascii="Arial" w:hAnsi="Arial" w:cs="Arial"/>
          <w:sz w:val="22"/>
          <w:szCs w:val="22"/>
        </w:rPr>
        <w:t xml:space="preserve"> Ida </w:t>
      </w:r>
      <w:r w:rsidRPr="00886115">
        <w:rPr>
          <w:rFonts w:ascii="Arial" w:eastAsiaTheme="minorHAnsi" w:hAnsi="Arial" w:cs="Arial"/>
          <w:sz w:val="22"/>
          <w:szCs w:val="22"/>
          <w:lang w:eastAsia="en-US"/>
        </w:rPr>
        <w:t>Jarošová</w:t>
      </w:r>
      <w:r w:rsidR="00886115">
        <w:rPr>
          <w:rFonts w:ascii="Arial" w:eastAsiaTheme="minorHAnsi" w:hAnsi="Arial" w:cs="Arial"/>
          <w:sz w:val="22"/>
          <w:szCs w:val="22"/>
          <w:lang w:eastAsia="en-US"/>
        </w:rPr>
        <w:t xml:space="preserve">, sestra </w:t>
      </w:r>
      <w:r w:rsidR="004D01B2" w:rsidRPr="004D01B2">
        <w:rPr>
          <w:rFonts w:ascii="Arial" w:eastAsiaTheme="minorHAnsi" w:hAnsi="Arial" w:cs="Arial"/>
          <w:sz w:val="22"/>
          <w:szCs w:val="22"/>
          <w:lang w:eastAsia="en-US"/>
        </w:rPr>
        <w:t>ortopedicko-traumatologické</w:t>
      </w:r>
      <w:r w:rsidR="00886115">
        <w:rPr>
          <w:rFonts w:ascii="Arial" w:eastAsiaTheme="minorHAnsi" w:hAnsi="Arial" w:cs="Arial"/>
          <w:sz w:val="22"/>
          <w:szCs w:val="22"/>
          <w:lang w:eastAsia="en-US"/>
        </w:rPr>
        <w:t>ho</w:t>
      </w:r>
      <w:r w:rsidR="004D01B2" w:rsidRPr="004D01B2">
        <w:rPr>
          <w:rFonts w:ascii="Arial" w:eastAsiaTheme="minorHAnsi" w:hAnsi="Arial" w:cs="Arial"/>
          <w:sz w:val="22"/>
          <w:szCs w:val="22"/>
          <w:lang w:eastAsia="en-US"/>
        </w:rPr>
        <w:t xml:space="preserve"> oddělení Nemocnice AGEL Nový Jičín, a. s.</w:t>
      </w:r>
      <w:r w:rsidR="00886115">
        <w:rPr>
          <w:rFonts w:ascii="Arial" w:eastAsiaTheme="minorHAnsi" w:hAnsi="Arial" w:cs="Arial"/>
          <w:sz w:val="22"/>
          <w:szCs w:val="22"/>
          <w:lang w:eastAsia="en-US"/>
        </w:rPr>
        <w:t xml:space="preserve">, která </w:t>
      </w:r>
      <w:r w:rsidR="004D01B2" w:rsidRPr="00886115">
        <w:rPr>
          <w:rFonts w:ascii="Arial" w:eastAsiaTheme="minorHAnsi" w:hAnsi="Arial" w:cs="Arial"/>
          <w:sz w:val="22"/>
          <w:szCs w:val="22"/>
          <w:lang w:eastAsia="en-US"/>
        </w:rPr>
        <w:t xml:space="preserve">ve zdravotnictví </w:t>
      </w:r>
      <w:r w:rsidR="00886115">
        <w:rPr>
          <w:rFonts w:ascii="Arial" w:eastAsiaTheme="minorHAnsi" w:hAnsi="Arial" w:cs="Arial"/>
          <w:sz w:val="22"/>
          <w:szCs w:val="22"/>
          <w:lang w:eastAsia="en-US"/>
        </w:rPr>
        <w:t xml:space="preserve">obětavě </w:t>
      </w:r>
      <w:r w:rsidR="004D01B2" w:rsidRPr="00886115">
        <w:rPr>
          <w:rFonts w:ascii="Arial" w:eastAsiaTheme="minorHAnsi" w:hAnsi="Arial" w:cs="Arial"/>
          <w:sz w:val="22"/>
          <w:szCs w:val="22"/>
          <w:lang w:eastAsia="en-US"/>
        </w:rPr>
        <w:t xml:space="preserve">pracuje </w:t>
      </w:r>
      <w:r w:rsidR="00886115">
        <w:rPr>
          <w:rFonts w:ascii="Arial" w:eastAsiaTheme="minorHAnsi" w:hAnsi="Arial" w:cs="Arial"/>
          <w:sz w:val="22"/>
          <w:szCs w:val="22"/>
          <w:lang w:eastAsia="en-US"/>
        </w:rPr>
        <w:t xml:space="preserve">už </w:t>
      </w:r>
      <w:r w:rsidR="004D01B2" w:rsidRPr="00886115">
        <w:rPr>
          <w:rFonts w:ascii="Arial" w:eastAsiaTheme="minorHAnsi" w:hAnsi="Arial" w:cs="Arial"/>
          <w:sz w:val="22"/>
          <w:szCs w:val="22"/>
          <w:lang w:eastAsia="en-US"/>
        </w:rPr>
        <w:t>41 let</w:t>
      </w:r>
      <w:r w:rsidR="00881332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3480F413" w14:textId="5D27EFE4" w:rsidR="00C47765" w:rsidRPr="00886115" w:rsidRDefault="00881332" w:rsidP="00881332">
      <w:pPr>
        <w:pStyle w:val="Normlnweb"/>
        <w:shd w:val="clear" w:color="auto" w:fill="FFFFFF"/>
        <w:spacing w:before="0" w:beforeAutospacing="0" w:after="375" w:afterAutospacing="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Stejné ocenění získala </w:t>
      </w:r>
      <w:r w:rsidR="00874303">
        <w:rPr>
          <w:rFonts w:ascii="Arial" w:eastAsiaTheme="minorHAnsi" w:hAnsi="Arial" w:cs="Arial"/>
          <w:sz w:val="22"/>
          <w:szCs w:val="22"/>
          <w:lang w:eastAsia="en-US"/>
        </w:rPr>
        <w:t>i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47765" w:rsidRPr="00886115">
        <w:rPr>
          <w:rFonts w:ascii="Arial" w:eastAsiaTheme="minorHAnsi" w:hAnsi="Arial" w:cs="Arial"/>
          <w:sz w:val="22"/>
          <w:szCs w:val="22"/>
          <w:lang w:eastAsia="en-US"/>
        </w:rPr>
        <w:t>Mgr.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47765" w:rsidRPr="00886115">
        <w:rPr>
          <w:rFonts w:ascii="Arial" w:eastAsiaTheme="minorHAnsi" w:hAnsi="Arial" w:cs="Arial"/>
          <w:sz w:val="22"/>
          <w:szCs w:val="22"/>
          <w:lang w:eastAsia="en-US"/>
        </w:rPr>
        <w:t>Ivana Dvořáčková, Ph.D</w:t>
      </w:r>
      <w:r w:rsidR="00886115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r w:rsidR="004D01B2" w:rsidRPr="004D01B2">
        <w:rPr>
          <w:rFonts w:ascii="Arial" w:eastAsiaTheme="minorHAnsi" w:hAnsi="Arial" w:cs="Arial"/>
          <w:sz w:val="22"/>
          <w:szCs w:val="22"/>
          <w:lang w:eastAsia="en-US"/>
        </w:rPr>
        <w:t>zástupkyně náměstkyně pro ošetřovatelskou péči Fakultní nemocnice Hradec Králové</w:t>
      </w:r>
      <w:r w:rsidR="00886115"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  <w:r w:rsidR="00874303">
        <w:rPr>
          <w:rFonts w:ascii="Arial" w:eastAsiaTheme="minorHAnsi" w:hAnsi="Arial" w:cs="Arial"/>
          <w:sz w:val="22"/>
          <w:szCs w:val="22"/>
          <w:lang w:eastAsia="en-US"/>
        </w:rPr>
        <w:t xml:space="preserve">Ivana Dvořáčková </w:t>
      </w:r>
      <w:r w:rsidR="00874303">
        <w:rPr>
          <w:rFonts w:ascii="Arial" w:hAnsi="Arial" w:cs="Arial"/>
          <w:sz w:val="22"/>
          <w:szCs w:val="22"/>
        </w:rPr>
        <w:t>j</w:t>
      </w:r>
      <w:r w:rsidR="00886115" w:rsidRPr="00886115">
        <w:rPr>
          <w:rFonts w:ascii="Arial" w:hAnsi="Arial" w:cs="Arial"/>
          <w:sz w:val="22"/>
          <w:szCs w:val="22"/>
        </w:rPr>
        <w:t>e</w:t>
      </w:r>
      <w:r w:rsidR="00874303">
        <w:rPr>
          <w:rFonts w:ascii="Arial" w:hAnsi="Arial" w:cs="Arial"/>
          <w:sz w:val="22"/>
          <w:szCs w:val="22"/>
        </w:rPr>
        <w:t>,</w:t>
      </w:r>
      <w:r w:rsidR="00886115" w:rsidRPr="00886115">
        <w:rPr>
          <w:rFonts w:ascii="Arial" w:hAnsi="Arial" w:cs="Arial"/>
          <w:sz w:val="22"/>
          <w:szCs w:val="22"/>
        </w:rPr>
        <w:t xml:space="preserve"> </w:t>
      </w:r>
      <w:r w:rsidR="00886115">
        <w:rPr>
          <w:rFonts w:ascii="Arial" w:hAnsi="Arial" w:cs="Arial"/>
          <w:sz w:val="22"/>
          <w:szCs w:val="22"/>
        </w:rPr>
        <w:t>mimo jiné</w:t>
      </w:r>
      <w:r w:rsidR="00874303">
        <w:rPr>
          <w:rFonts w:ascii="Arial" w:hAnsi="Arial" w:cs="Arial"/>
          <w:sz w:val="22"/>
          <w:szCs w:val="22"/>
        </w:rPr>
        <w:t>,</w:t>
      </w:r>
      <w:r w:rsidR="00886115">
        <w:rPr>
          <w:rFonts w:ascii="Arial" w:hAnsi="Arial" w:cs="Arial"/>
          <w:sz w:val="22"/>
          <w:szCs w:val="22"/>
        </w:rPr>
        <w:t xml:space="preserve"> </w:t>
      </w:r>
      <w:r w:rsidR="00886115" w:rsidRPr="00886115">
        <w:rPr>
          <w:rFonts w:ascii="Arial" w:hAnsi="Arial" w:cs="Arial"/>
          <w:sz w:val="22"/>
          <w:szCs w:val="22"/>
        </w:rPr>
        <w:t>dlouholetou aktivní členkou Č</w:t>
      </w:r>
      <w:r>
        <w:rPr>
          <w:rFonts w:ascii="Arial" w:hAnsi="Arial" w:cs="Arial"/>
          <w:sz w:val="22"/>
          <w:szCs w:val="22"/>
        </w:rPr>
        <w:t>AS</w:t>
      </w:r>
      <w:r w:rsidR="0087430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874303">
        <w:rPr>
          <w:rFonts w:ascii="Arial" w:hAnsi="Arial" w:cs="Arial"/>
          <w:sz w:val="22"/>
          <w:szCs w:val="22"/>
        </w:rPr>
        <w:t>P</w:t>
      </w:r>
      <w:r w:rsidR="00874303" w:rsidRPr="00886115">
        <w:rPr>
          <w:rFonts w:ascii="Arial" w:hAnsi="Arial" w:cs="Arial"/>
          <w:sz w:val="22"/>
          <w:szCs w:val="22"/>
        </w:rPr>
        <w:t>ůsobila v</w:t>
      </w:r>
      <w:r w:rsidR="00874303">
        <w:rPr>
          <w:rFonts w:ascii="Arial" w:hAnsi="Arial" w:cs="Arial"/>
          <w:sz w:val="22"/>
          <w:szCs w:val="22"/>
        </w:rPr>
        <w:t xml:space="preserve"> jejím </w:t>
      </w:r>
      <w:r w:rsidR="00874303" w:rsidRPr="00886115">
        <w:rPr>
          <w:rFonts w:ascii="Arial" w:hAnsi="Arial" w:cs="Arial"/>
          <w:sz w:val="22"/>
          <w:szCs w:val="22"/>
        </w:rPr>
        <w:t>prezidiu</w:t>
      </w:r>
      <w:r w:rsidR="00874303">
        <w:rPr>
          <w:rFonts w:ascii="Arial" w:hAnsi="Arial" w:cs="Arial"/>
          <w:sz w:val="22"/>
          <w:szCs w:val="22"/>
        </w:rPr>
        <w:t xml:space="preserve"> i etické komisi, v</w:t>
      </w:r>
      <w:r w:rsidR="00874303" w:rsidRPr="00886115">
        <w:rPr>
          <w:rFonts w:ascii="Arial" w:hAnsi="Arial" w:cs="Arial"/>
          <w:sz w:val="22"/>
          <w:szCs w:val="22"/>
        </w:rPr>
        <w:t xml:space="preserve">ede pracovní skupinu soudních znalců při prezidiu </w:t>
      </w:r>
      <w:r w:rsidR="00874303">
        <w:rPr>
          <w:rFonts w:ascii="Arial" w:hAnsi="Arial" w:cs="Arial"/>
          <w:sz w:val="22"/>
          <w:szCs w:val="22"/>
        </w:rPr>
        <w:t>asociace,</w:t>
      </w:r>
      <w:r w:rsidR="00874303" w:rsidRPr="00886115">
        <w:rPr>
          <w:rFonts w:ascii="Arial" w:hAnsi="Arial" w:cs="Arial"/>
          <w:sz w:val="22"/>
          <w:szCs w:val="22"/>
        </w:rPr>
        <w:t xml:space="preserve"> </w:t>
      </w:r>
      <w:r w:rsidR="00886115" w:rsidRPr="00886115">
        <w:rPr>
          <w:rFonts w:ascii="Arial" w:hAnsi="Arial" w:cs="Arial"/>
          <w:sz w:val="22"/>
          <w:szCs w:val="22"/>
        </w:rPr>
        <w:t xml:space="preserve">od roku 2009 zastává </w:t>
      </w:r>
      <w:r w:rsidR="00874303">
        <w:rPr>
          <w:rFonts w:ascii="Arial" w:hAnsi="Arial" w:cs="Arial"/>
          <w:sz w:val="22"/>
          <w:szCs w:val="22"/>
        </w:rPr>
        <w:t xml:space="preserve">také </w:t>
      </w:r>
      <w:r w:rsidR="00886115" w:rsidRPr="00886115">
        <w:rPr>
          <w:rFonts w:ascii="Arial" w:hAnsi="Arial" w:cs="Arial"/>
          <w:sz w:val="22"/>
          <w:szCs w:val="22"/>
        </w:rPr>
        <w:t>post místopředsedkyně</w:t>
      </w:r>
      <w:r>
        <w:rPr>
          <w:rFonts w:ascii="Arial" w:hAnsi="Arial" w:cs="Arial"/>
          <w:sz w:val="22"/>
          <w:szCs w:val="22"/>
        </w:rPr>
        <w:t xml:space="preserve"> </w:t>
      </w:r>
      <w:r w:rsidRPr="00886115">
        <w:rPr>
          <w:rFonts w:ascii="Arial" w:hAnsi="Arial" w:cs="Arial"/>
          <w:sz w:val="22"/>
          <w:szCs w:val="22"/>
        </w:rPr>
        <w:t xml:space="preserve">výboru ČAS </w:t>
      </w:r>
      <w:r w:rsidR="00874303">
        <w:rPr>
          <w:rFonts w:ascii="Arial" w:hAnsi="Arial" w:cs="Arial"/>
          <w:sz w:val="22"/>
          <w:szCs w:val="22"/>
        </w:rPr>
        <w:t xml:space="preserve">v </w:t>
      </w:r>
      <w:r w:rsidRPr="00886115">
        <w:rPr>
          <w:rFonts w:ascii="Arial" w:hAnsi="Arial" w:cs="Arial"/>
          <w:sz w:val="22"/>
          <w:szCs w:val="22"/>
        </w:rPr>
        <w:t>region</w:t>
      </w:r>
      <w:r w:rsidR="00874303">
        <w:rPr>
          <w:rFonts w:ascii="Arial" w:hAnsi="Arial" w:cs="Arial"/>
          <w:sz w:val="22"/>
          <w:szCs w:val="22"/>
        </w:rPr>
        <w:t>u</w:t>
      </w:r>
      <w:r w:rsidRPr="00886115">
        <w:rPr>
          <w:rFonts w:ascii="Arial" w:hAnsi="Arial" w:cs="Arial"/>
          <w:sz w:val="22"/>
          <w:szCs w:val="22"/>
        </w:rPr>
        <w:t xml:space="preserve"> Hradec Králové</w:t>
      </w:r>
      <w:r>
        <w:rPr>
          <w:rFonts w:ascii="Arial" w:hAnsi="Arial" w:cs="Arial"/>
          <w:sz w:val="22"/>
          <w:szCs w:val="22"/>
        </w:rPr>
        <w:t>.</w:t>
      </w:r>
    </w:p>
    <w:p w14:paraId="0D9DC0CA" w14:textId="39CB4F70" w:rsidR="00F42EF0" w:rsidRDefault="00FE2F0E" w:rsidP="00881332">
      <w:pPr>
        <w:spacing w:line="276" w:lineRule="auto"/>
        <w:jc w:val="both"/>
        <w:rPr>
          <w:lang w:val="cs-CZ"/>
        </w:rPr>
      </w:pPr>
      <w:r w:rsidRPr="00771D3C">
        <w:rPr>
          <w:lang w:val="cs-CZ"/>
        </w:rPr>
        <w:t>Záštitu nad soutěží tradičně převzal</w:t>
      </w:r>
      <w:r w:rsidR="00C47765">
        <w:rPr>
          <w:lang w:val="cs-CZ"/>
        </w:rPr>
        <w:t>a</w:t>
      </w:r>
      <w:r w:rsidRPr="00771D3C">
        <w:rPr>
          <w:lang w:val="cs-CZ"/>
        </w:rPr>
        <w:t xml:space="preserve"> Dagmar Havlová za Nadaci Dagmar a Václava Havlových VIZE 97</w:t>
      </w:r>
      <w:r w:rsidR="00C47765">
        <w:rPr>
          <w:lang w:val="cs-CZ"/>
        </w:rPr>
        <w:t xml:space="preserve"> </w:t>
      </w:r>
      <w:r w:rsidR="00007420">
        <w:rPr>
          <w:lang w:val="cs-CZ"/>
        </w:rPr>
        <w:t>a</w:t>
      </w:r>
      <w:r w:rsidR="00C47765">
        <w:rPr>
          <w:lang w:val="cs-CZ"/>
        </w:rPr>
        <w:t xml:space="preserve"> večera </w:t>
      </w:r>
      <w:r w:rsidR="00007420">
        <w:rPr>
          <w:lang w:val="cs-CZ"/>
        </w:rPr>
        <w:t xml:space="preserve">se </w:t>
      </w:r>
      <w:r w:rsidR="00C47765">
        <w:rPr>
          <w:lang w:val="cs-CZ"/>
        </w:rPr>
        <w:t>také osobně zúčastnila. Další záštity převzaly:</w:t>
      </w:r>
      <w:r w:rsidRPr="00771D3C">
        <w:rPr>
          <w:lang w:val="cs-CZ"/>
        </w:rPr>
        <w:t xml:space="preserve"> Ministerstvo zdravotnictví ČR, Ministerstvo práce a sociálních věcí ČR, Česká asociace sester (ČAS)</w:t>
      </w:r>
      <w:r w:rsidR="00CC0A7E">
        <w:rPr>
          <w:lang w:val="cs-CZ"/>
        </w:rPr>
        <w:t>, Unie zaměstnavatelských svazů ČR</w:t>
      </w:r>
      <w:r w:rsidRPr="00771D3C">
        <w:rPr>
          <w:lang w:val="cs-CZ"/>
        </w:rPr>
        <w:t xml:space="preserve"> a</w:t>
      </w:r>
      <w:r w:rsidRPr="00CC0A7E">
        <w:rPr>
          <w:lang w:val="cs-CZ"/>
        </w:rPr>
        <w:t xml:space="preserve"> </w:t>
      </w:r>
      <w:r w:rsidR="00CC0A7E" w:rsidRPr="00CC0A7E">
        <w:rPr>
          <w:lang w:val="cs-CZ"/>
        </w:rPr>
        <w:t>Aliance pro telemedicínu a digitalizaci zdravotnictví a sociálních služeb</w:t>
      </w:r>
      <w:r w:rsidRPr="00CC0A7E">
        <w:rPr>
          <w:lang w:val="cs-CZ"/>
        </w:rPr>
        <w:t>.</w:t>
      </w:r>
      <w:r w:rsidR="00782832">
        <w:rPr>
          <w:lang w:val="cs-CZ"/>
        </w:rPr>
        <w:t xml:space="preserve"> </w:t>
      </w:r>
    </w:p>
    <w:p w14:paraId="16075B54" w14:textId="7BBAE8F0" w:rsidR="00782832" w:rsidRPr="00771D3C" w:rsidRDefault="00FE2F0E" w:rsidP="00881332">
      <w:pPr>
        <w:spacing w:line="276" w:lineRule="auto"/>
        <w:jc w:val="both"/>
        <w:rPr>
          <w:lang w:val="cs-CZ"/>
        </w:rPr>
      </w:pPr>
      <w:r w:rsidRPr="00771D3C">
        <w:rPr>
          <w:lang w:val="cs-CZ"/>
        </w:rPr>
        <w:t>Vítěze jednotlivých kategorií vybrala odborná porota.</w:t>
      </w:r>
      <w:r w:rsidR="00782832" w:rsidRPr="00782832">
        <w:rPr>
          <w:lang w:val="cs-CZ"/>
        </w:rPr>
        <w:t xml:space="preserve"> </w:t>
      </w:r>
      <w:r w:rsidR="00782832" w:rsidRPr="00771D3C">
        <w:rPr>
          <w:lang w:val="cs-CZ"/>
        </w:rPr>
        <w:t>Moder</w:t>
      </w:r>
      <w:r w:rsidR="00782832">
        <w:rPr>
          <w:lang w:val="cs-CZ"/>
        </w:rPr>
        <w:t>ování</w:t>
      </w:r>
      <w:r w:rsidR="00782832" w:rsidRPr="00771D3C">
        <w:rPr>
          <w:lang w:val="cs-CZ"/>
        </w:rPr>
        <w:t xml:space="preserve"> slavnostního večera se ujal Libor Bouč</w:t>
      </w:r>
      <w:r w:rsidR="00782832">
        <w:rPr>
          <w:lang w:val="cs-CZ"/>
        </w:rPr>
        <w:t xml:space="preserve">ek, o hudební </w:t>
      </w:r>
      <w:r w:rsidR="00F42EF0">
        <w:rPr>
          <w:lang w:val="cs-CZ"/>
        </w:rPr>
        <w:t>program</w:t>
      </w:r>
      <w:r w:rsidR="00782832">
        <w:rPr>
          <w:lang w:val="cs-CZ"/>
        </w:rPr>
        <w:t xml:space="preserve"> se postarala zpěvačka a </w:t>
      </w:r>
      <w:r w:rsidR="00007420">
        <w:rPr>
          <w:lang w:val="cs-CZ"/>
        </w:rPr>
        <w:t xml:space="preserve">kytaristka </w:t>
      </w:r>
      <w:r w:rsidR="00782832">
        <w:rPr>
          <w:lang w:val="cs-CZ"/>
        </w:rPr>
        <w:t>Lenka Filipová</w:t>
      </w:r>
      <w:r w:rsidR="00F42EF0">
        <w:rPr>
          <w:lang w:val="cs-CZ"/>
        </w:rPr>
        <w:t>.</w:t>
      </w:r>
    </w:p>
    <w:p w14:paraId="66DA5C96" w14:textId="621EDC5A" w:rsidR="00FC0088" w:rsidRPr="00F926D3" w:rsidRDefault="00FC0088" w:rsidP="00881332">
      <w:pPr>
        <w:pStyle w:val="Standard"/>
        <w:pBdr>
          <w:bottom w:val="single" w:sz="4" w:space="1" w:color="auto"/>
        </w:pBdr>
        <w:spacing w:line="276" w:lineRule="auto"/>
        <w:rPr>
          <w:rFonts w:ascii="Arial" w:eastAsiaTheme="minorHAnsi" w:hAnsi="Arial" w:cs="Arial"/>
          <w:iCs/>
          <w:kern w:val="0"/>
          <w:sz w:val="22"/>
          <w:szCs w:val="22"/>
          <w:lang w:eastAsia="en-US" w:bidi="ar-SA"/>
        </w:rPr>
      </w:pPr>
    </w:p>
    <w:p w14:paraId="54F85E2F" w14:textId="77777777" w:rsidR="00FC0088" w:rsidRPr="00F926D3" w:rsidRDefault="00FC0088" w:rsidP="00881332">
      <w:pPr>
        <w:pStyle w:val="Standard"/>
        <w:spacing w:line="276" w:lineRule="auto"/>
        <w:rPr>
          <w:rFonts w:ascii="Arial" w:eastAsiaTheme="minorHAnsi" w:hAnsi="Arial" w:cs="Arial"/>
          <w:iCs/>
          <w:kern w:val="0"/>
          <w:sz w:val="22"/>
          <w:szCs w:val="22"/>
          <w:lang w:eastAsia="en-US" w:bidi="ar-SA"/>
        </w:rPr>
      </w:pPr>
    </w:p>
    <w:p w14:paraId="1E51CEEC" w14:textId="16178217" w:rsidR="00441180" w:rsidRPr="00F926D3" w:rsidRDefault="00441180" w:rsidP="00881332">
      <w:pPr>
        <w:spacing w:line="276" w:lineRule="auto"/>
        <w:rPr>
          <w:b/>
          <w:bCs/>
          <w:color w:val="4472C4" w:themeColor="accent1"/>
          <w:lang w:val="cs-CZ"/>
        </w:rPr>
      </w:pPr>
      <w:r w:rsidRPr="00F926D3">
        <w:rPr>
          <w:b/>
          <w:bCs/>
          <w:color w:val="4472C4" w:themeColor="accent1"/>
          <w:lang w:val="cs-CZ"/>
        </w:rPr>
        <w:lastRenderedPageBreak/>
        <w:t>HARTMANN</w:t>
      </w:r>
      <w:r w:rsidR="00101362" w:rsidRPr="00F926D3">
        <w:rPr>
          <w:b/>
          <w:bCs/>
          <w:color w:val="4472C4" w:themeColor="accent1"/>
          <w:lang w:val="cs-CZ"/>
        </w:rPr>
        <w:t xml:space="preserve"> – RICO </w:t>
      </w:r>
    </w:p>
    <w:p w14:paraId="11662529" w14:textId="665DD5C5" w:rsidR="00441180" w:rsidRPr="00F926D3" w:rsidRDefault="00101362" w:rsidP="00881332">
      <w:pPr>
        <w:spacing w:line="276" w:lineRule="auto"/>
        <w:jc w:val="both"/>
        <w:rPr>
          <w:sz w:val="20"/>
          <w:szCs w:val="20"/>
          <w:lang w:val="cs-CZ"/>
        </w:rPr>
      </w:pPr>
      <w:r w:rsidRPr="00F926D3">
        <w:rPr>
          <w:sz w:val="20"/>
          <w:szCs w:val="20"/>
          <w:lang w:val="cs-CZ"/>
        </w:rPr>
        <w:t>Společnost HARTMANN – RICO a.s. patří mezi nejvýznamnější výrobce a distributory zdravotnických prostředků a hygienických výrobků v České republice. Vznikla v roce 1991 vstu</w:t>
      </w:r>
      <w:r w:rsidR="00C437CB" w:rsidRPr="00F926D3">
        <w:rPr>
          <w:sz w:val="20"/>
          <w:szCs w:val="20"/>
          <w:lang w:val="cs-CZ"/>
        </w:rPr>
        <w:t>pem společnosti PAUL HARTMANN AG</w:t>
      </w:r>
      <w:r w:rsidRPr="00F926D3">
        <w:rPr>
          <w:sz w:val="20"/>
          <w:szCs w:val="20"/>
          <w:lang w:val="cs-CZ"/>
        </w:rPr>
        <w:t xml:space="preserve"> do tehdejšího státního podniku Rico </w:t>
      </w:r>
      <w:r w:rsidR="00C437CB" w:rsidRPr="00F926D3">
        <w:rPr>
          <w:sz w:val="20"/>
          <w:szCs w:val="20"/>
          <w:lang w:val="cs-CZ"/>
        </w:rPr>
        <w:t>ve Veverské Bítýšce</w:t>
      </w:r>
      <w:r w:rsidRPr="00F926D3">
        <w:rPr>
          <w:sz w:val="20"/>
          <w:szCs w:val="20"/>
          <w:lang w:val="cs-CZ"/>
        </w:rPr>
        <w:t>. Společnost je součástí mezinárodní skupiny HARTMANN se sídlem v</w:t>
      </w:r>
      <w:r w:rsidR="00C437CB" w:rsidRPr="00F926D3">
        <w:rPr>
          <w:sz w:val="20"/>
          <w:szCs w:val="20"/>
          <w:lang w:val="cs-CZ"/>
        </w:rPr>
        <w:t> německém Heidenheimu</w:t>
      </w:r>
      <w:r w:rsidRPr="00F926D3">
        <w:rPr>
          <w:sz w:val="20"/>
          <w:szCs w:val="20"/>
          <w:lang w:val="cs-CZ"/>
        </w:rPr>
        <w:t>. Více než 2</w:t>
      </w:r>
      <w:r w:rsidR="00D95843" w:rsidRPr="00F926D3">
        <w:rPr>
          <w:sz w:val="20"/>
          <w:szCs w:val="20"/>
          <w:lang w:val="cs-CZ"/>
        </w:rPr>
        <w:t>5</w:t>
      </w:r>
      <w:r w:rsidRPr="00F926D3">
        <w:rPr>
          <w:sz w:val="20"/>
          <w:szCs w:val="20"/>
          <w:lang w:val="cs-CZ"/>
        </w:rPr>
        <w:t xml:space="preserve"> let působí také na </w:t>
      </w:r>
      <w:r w:rsidR="00C437CB" w:rsidRPr="00F926D3">
        <w:rPr>
          <w:sz w:val="20"/>
          <w:szCs w:val="20"/>
          <w:lang w:val="cs-CZ"/>
        </w:rPr>
        <w:t>Slovensku</w:t>
      </w:r>
      <w:r w:rsidRPr="00F926D3">
        <w:rPr>
          <w:sz w:val="20"/>
          <w:szCs w:val="20"/>
          <w:lang w:val="cs-CZ"/>
        </w:rPr>
        <w:t xml:space="preserve">. HARTMANN – RICO </w:t>
      </w:r>
      <w:r w:rsidR="00C437CB" w:rsidRPr="00F926D3">
        <w:rPr>
          <w:sz w:val="20"/>
          <w:szCs w:val="20"/>
          <w:lang w:val="cs-CZ"/>
        </w:rPr>
        <w:t xml:space="preserve">zaměstnává </w:t>
      </w:r>
      <w:r w:rsidRPr="00F926D3">
        <w:rPr>
          <w:sz w:val="20"/>
          <w:szCs w:val="20"/>
          <w:lang w:val="cs-CZ"/>
        </w:rPr>
        <w:t xml:space="preserve">v České republice </w:t>
      </w:r>
      <w:r w:rsidR="00C437CB" w:rsidRPr="00F926D3">
        <w:rPr>
          <w:sz w:val="20"/>
          <w:szCs w:val="20"/>
          <w:lang w:val="cs-CZ"/>
        </w:rPr>
        <w:t xml:space="preserve">a na Slovensku </w:t>
      </w:r>
      <w:r w:rsidR="00B8461A" w:rsidRPr="00F926D3">
        <w:rPr>
          <w:sz w:val="20"/>
          <w:szCs w:val="20"/>
          <w:lang w:val="cs-CZ"/>
        </w:rPr>
        <w:t>více než 1</w:t>
      </w:r>
      <w:r w:rsidR="004A3161" w:rsidRPr="00F926D3">
        <w:rPr>
          <w:sz w:val="20"/>
          <w:szCs w:val="20"/>
          <w:lang w:val="cs-CZ"/>
        </w:rPr>
        <w:t xml:space="preserve"> </w:t>
      </w:r>
      <w:r w:rsidR="00151288" w:rsidRPr="00F926D3">
        <w:rPr>
          <w:sz w:val="20"/>
          <w:szCs w:val="20"/>
          <w:lang w:val="cs-CZ"/>
        </w:rPr>
        <w:t>6</w:t>
      </w:r>
      <w:r w:rsidR="00B8461A" w:rsidRPr="00F926D3">
        <w:rPr>
          <w:sz w:val="20"/>
          <w:szCs w:val="20"/>
          <w:lang w:val="cs-CZ"/>
        </w:rPr>
        <w:t>00</w:t>
      </w:r>
      <w:r w:rsidR="00C437CB" w:rsidRPr="00F926D3">
        <w:rPr>
          <w:sz w:val="20"/>
          <w:szCs w:val="20"/>
          <w:lang w:val="cs-CZ"/>
        </w:rPr>
        <w:t xml:space="preserve"> lidí</w:t>
      </w:r>
      <w:r w:rsidRPr="00F926D3">
        <w:rPr>
          <w:sz w:val="20"/>
          <w:szCs w:val="20"/>
          <w:lang w:val="cs-CZ"/>
        </w:rPr>
        <w:t>.</w:t>
      </w:r>
    </w:p>
    <w:sectPr w:rsidR="00441180" w:rsidRPr="00F926D3" w:rsidSect="00441180">
      <w:headerReference w:type="default" r:id="rId12"/>
      <w:footerReference w:type="default" r:id="rId13"/>
      <w:pgSz w:w="11906" w:h="16838" w:code="9"/>
      <w:pgMar w:top="2722" w:right="1440" w:bottom="1418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BC8C2" w14:textId="77777777" w:rsidR="00892DE5" w:rsidRDefault="00892DE5" w:rsidP="00561FE6">
      <w:pPr>
        <w:spacing w:after="0" w:line="240" w:lineRule="auto"/>
      </w:pPr>
      <w:r>
        <w:separator/>
      </w:r>
    </w:p>
  </w:endnote>
  <w:endnote w:type="continuationSeparator" w:id="0">
    <w:p w14:paraId="57895DE2" w14:textId="77777777" w:rsidR="00892DE5" w:rsidRDefault="00892DE5" w:rsidP="0056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Segoe UI Symbol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CA37F" w14:textId="77777777" w:rsidR="009D7C88" w:rsidRDefault="009D7C88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</w:p>
  <w:p w14:paraId="389D5CDE" w14:textId="3FC77B94" w:rsidR="009D7C88" w:rsidRPr="007A7FAA" w:rsidRDefault="009D7C88" w:rsidP="00441180">
    <w:pPr>
      <w:pStyle w:val="Zpat"/>
      <w:rPr>
        <w:b/>
        <w:color w:val="002F87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HARTMANN – RICO, a. s.</w:t>
    </w:r>
    <w:r>
      <w:rPr>
        <w:b/>
        <w:color w:val="002F87"/>
        <w:sz w:val="19"/>
        <w:szCs w:val="19"/>
        <w:lang w:val="cs-CZ"/>
      </w:rPr>
      <w:t xml:space="preserve"> </w:t>
    </w:r>
  </w:p>
  <w:p w14:paraId="08007104" w14:textId="77777777" w:rsidR="009D7C88" w:rsidRPr="007A7FAA" w:rsidRDefault="009D7C88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Masarykovo nám. 77, 664 71 Veverská Bítýška</w:t>
    </w:r>
  </w:p>
  <w:p w14:paraId="13FC5B0E" w14:textId="77777777" w:rsidR="009D7C88" w:rsidRPr="007A7FAA" w:rsidRDefault="009D7C88" w:rsidP="00441180">
    <w:pPr>
      <w:pStyle w:val="Zpat"/>
      <w:rPr>
        <w:sz w:val="19"/>
        <w:szCs w:val="19"/>
        <w:lang w:val="cs-CZ"/>
      </w:rPr>
    </w:pPr>
  </w:p>
  <w:p w14:paraId="533DEF31" w14:textId="77777777" w:rsidR="009D7C88" w:rsidRPr="00441180" w:rsidRDefault="009D7C88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Irena Malá</w:t>
    </w:r>
  </w:p>
  <w:p w14:paraId="0A0E131B" w14:textId="77777777" w:rsidR="009D7C88" w:rsidRPr="007A7FAA" w:rsidRDefault="009D7C88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724 671 102</w:t>
    </w:r>
  </w:p>
  <w:p w14:paraId="58FFA04A" w14:textId="77777777" w:rsidR="009D7C88" w:rsidRPr="007A7FAA" w:rsidRDefault="009D7C88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irena.mala@hartmann.info</w:t>
    </w:r>
  </w:p>
  <w:p w14:paraId="61B51A89" w14:textId="77777777" w:rsidR="009D7C88" w:rsidRPr="00042A29" w:rsidRDefault="009D7C88" w:rsidP="00441180">
    <w:pPr>
      <w:pStyle w:val="Zpat"/>
      <w:rPr>
        <w:sz w:val="19"/>
        <w:szCs w:val="19"/>
      </w:rPr>
    </w:pPr>
  </w:p>
  <w:p w14:paraId="7BC7E9EF" w14:textId="7D3144BD" w:rsidR="009D7C88" w:rsidRPr="00441180" w:rsidRDefault="009D7C88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www.hartmann.cz</w:t>
    </w:r>
  </w:p>
  <w:p w14:paraId="66270B35" w14:textId="233AC97F" w:rsidR="009D7C88" w:rsidRDefault="009D7C88" w:rsidP="00441180">
    <w:pPr>
      <w:pStyle w:val="Zpat"/>
      <w:rPr>
        <w:b/>
        <w:color w:val="002F87"/>
        <w:sz w:val="19"/>
        <w:szCs w:val="19"/>
      </w:rPr>
    </w:pPr>
  </w:p>
  <w:p w14:paraId="2150CB7B" w14:textId="339AE5F5" w:rsidR="009D7C88" w:rsidRDefault="009D7C88" w:rsidP="00441180">
    <w:pPr>
      <w:pStyle w:val="Zpat"/>
      <w:rPr>
        <w:b/>
        <w:color w:val="002F87"/>
        <w:sz w:val="19"/>
        <w:szCs w:val="19"/>
      </w:rPr>
    </w:pPr>
  </w:p>
  <w:p w14:paraId="5874AB4A" w14:textId="77777777" w:rsidR="009D7C88" w:rsidRPr="009C1DDB" w:rsidRDefault="009D7C88" w:rsidP="00441180">
    <w:pPr>
      <w:pStyle w:val="Zpat"/>
      <w:rPr>
        <w:b/>
        <w:color w:val="002F87"/>
        <w:sz w:val="19"/>
        <w:szCs w:val="19"/>
      </w:rPr>
    </w:pPr>
  </w:p>
  <w:p w14:paraId="1EFFFAB1" w14:textId="77777777" w:rsidR="009D7C88" w:rsidRDefault="009D7C8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BE8EC" w14:textId="77777777" w:rsidR="00892DE5" w:rsidRDefault="00892DE5" w:rsidP="00561FE6">
      <w:pPr>
        <w:spacing w:after="0" w:line="240" w:lineRule="auto"/>
      </w:pPr>
      <w:r>
        <w:separator/>
      </w:r>
    </w:p>
  </w:footnote>
  <w:footnote w:type="continuationSeparator" w:id="0">
    <w:p w14:paraId="6FACE962" w14:textId="77777777" w:rsidR="00892DE5" w:rsidRDefault="00892DE5" w:rsidP="0056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B695B" w14:textId="2FCAA269" w:rsidR="009D7C88" w:rsidRDefault="009D7C88" w:rsidP="000E5DCF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01E533" wp14:editId="7AEEA205">
              <wp:simplePos x="0" y="0"/>
              <wp:positionH relativeFrom="margin">
                <wp:align>center</wp:align>
              </wp:positionH>
              <wp:positionV relativeFrom="paragraph">
                <wp:posOffset>-15875</wp:posOffset>
              </wp:positionV>
              <wp:extent cx="3747135" cy="96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747135" cy="962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0640A" w14:textId="5311BBDA" w:rsidR="009D7C88" w:rsidRPr="00E96009" w:rsidRDefault="009D7C88" w:rsidP="00561FE6">
                          <w:pPr>
                            <w:pStyle w:val="Odstavecseseznamem"/>
                            <w:ind w:left="426"/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20"/>
                              <w:szCs w:val="20"/>
                              <w:lang w:val="cs-CZ"/>
                            </w:rPr>
                          </w:pPr>
                          <w:bookmarkStart w:id="0" w:name="_Hlk499881691"/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t>Tisková zpráva</w:t>
                          </w:r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br/>
                          </w:r>
                        </w:p>
                        <w:bookmarkEnd w:id="0"/>
                        <w:p w14:paraId="1C540384" w14:textId="77777777" w:rsidR="009D7C88" w:rsidRPr="005B118F" w:rsidRDefault="009D7C88" w:rsidP="00561FE6">
                          <w:pPr>
                            <w:pStyle w:val="Odstavecseseznamem"/>
                            <w:ind w:left="426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val="de-DE"/>
                            </w:rPr>
                          </w:pPr>
                        </w:p>
                      </w:txbxContent>
                    </wps:txbx>
                    <wps:bodyPr vert="horz" lIns="0" tIns="45720" rIns="91440" bIns="4572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01E533" id="Subtitle 2" o:spid="_x0000_s1026" style="position:absolute;margin-left:0;margin-top:-1.25pt;width:295.05pt;height:75.7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" filled="f" stroked="f">
              <o:lock v:ext="edit" grouping="t"/>
              <v:textbox inset="0">
                <w:txbxContent>
                  <w:p w14:paraId="2870640A" w14:textId="5311BBDA" w:rsidR="009D7C88" w:rsidRPr="00E96009" w:rsidRDefault="009D7C88" w:rsidP="00561FE6">
                    <w:pPr>
                      <w:pStyle w:val="Odstavecseseznamem"/>
                      <w:ind w:left="426"/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20"/>
                        <w:szCs w:val="20"/>
                        <w:lang w:val="cs-CZ"/>
                      </w:rPr>
                    </w:pPr>
                    <w:bookmarkStart w:id="1" w:name="_Hlk499881691"/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t>Tisková zpráva</w:t>
                    </w:r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br/>
                    </w:r>
                  </w:p>
                  <w:bookmarkEnd w:id="1"/>
                  <w:p w14:paraId="1C540384" w14:textId="77777777" w:rsidR="009D7C88" w:rsidRPr="005B118F" w:rsidRDefault="009D7C88" w:rsidP="00561FE6">
                    <w:pPr>
                      <w:pStyle w:val="Odstavecseseznamem"/>
                      <w:ind w:left="426"/>
                      <w:rPr>
                        <w:rFonts w:ascii="Arial" w:eastAsia="Times New Roman" w:hAnsi="Arial" w:cs="Arial"/>
                        <w:sz w:val="32"/>
                        <w:szCs w:val="32"/>
                        <w:lang w:val="de-DE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1F309D86" wp14:editId="2717D80D">
          <wp:simplePos x="0" y="0"/>
          <wp:positionH relativeFrom="column">
            <wp:posOffset>-704850</wp:posOffset>
          </wp:positionH>
          <wp:positionV relativeFrom="paragraph">
            <wp:posOffset>-221615</wp:posOffset>
          </wp:positionV>
          <wp:extent cx="1895475" cy="846455"/>
          <wp:effectExtent l="0" t="0" r="0" b="0"/>
          <wp:wrapTight wrapText="bothSides">
            <wp:wrapPolygon edited="0">
              <wp:start x="5644" y="2431"/>
              <wp:lineTo x="3473" y="3889"/>
              <wp:lineTo x="1303" y="8264"/>
              <wp:lineTo x="1303" y="14098"/>
              <wp:lineTo x="6295" y="16528"/>
              <wp:lineTo x="11723" y="17500"/>
              <wp:lineTo x="13893" y="17500"/>
              <wp:lineTo x="14111" y="16528"/>
              <wp:lineTo x="16281" y="11181"/>
              <wp:lineTo x="16498" y="8750"/>
              <wp:lineTo x="14545" y="4375"/>
              <wp:lineTo x="12157" y="2431"/>
              <wp:lineTo x="5644" y="2431"/>
            </wp:wrapPolygon>
          </wp:wrapTight>
          <wp:docPr id="8" name="Logo">
            <a:extLst xmlns:a="http://schemas.openxmlformats.org/drawingml/2006/main">
              <a:ext uri="{FF2B5EF4-FFF2-40B4-BE49-F238E27FC236}">
                <a16:creationId xmlns:a16="http://schemas.microsoft.com/office/drawing/2014/main" id="{2437F8FC-A37C-8841-BB56-1D4FD904A8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">
                    <a:extLst>
                      <a:ext uri="{FF2B5EF4-FFF2-40B4-BE49-F238E27FC236}">
                        <a16:creationId xmlns:a16="http://schemas.microsoft.com/office/drawing/2014/main" id="{2437F8FC-A37C-8841-BB56-1D4FD904A8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9187" t="91133" r="390" b="589"/>
                  <a:stretch/>
                </pic:blipFill>
                <pic:spPr>
                  <a:xfrm>
                    <a:off x="0" y="0"/>
                    <a:ext cx="18954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58C8314E" wp14:editId="13185B39">
          <wp:simplePos x="0" y="0"/>
          <wp:positionH relativeFrom="column">
            <wp:posOffset>-914400</wp:posOffset>
          </wp:positionH>
          <wp:positionV relativeFrom="paragraph">
            <wp:posOffset>-461010</wp:posOffset>
          </wp:positionV>
          <wp:extent cx="5731510" cy="1371600"/>
          <wp:effectExtent l="0" t="0" r="0" b="0"/>
          <wp:wrapNone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D8736BE-8233-8D40-9551-2C322FF441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D8736BE-8233-8D40-9551-2C322FF441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9688" b="66936"/>
                  <a:stretch/>
                </pic:blipFill>
                <pic:spPr>
                  <a:xfrm>
                    <a:off x="0" y="0"/>
                    <a:ext cx="573151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C95B2D4" w14:textId="74AACB32" w:rsidR="009D7C88" w:rsidRDefault="009D7C88">
    <w:pPr>
      <w:pStyle w:val="Zhlav"/>
    </w:pPr>
  </w:p>
  <w:p w14:paraId="75FA6912" w14:textId="3041F325" w:rsidR="009D7C88" w:rsidRDefault="009D7C8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6B38"/>
    <w:multiLevelType w:val="multilevel"/>
    <w:tmpl w:val="2B0E27D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6F157FB"/>
    <w:multiLevelType w:val="multilevel"/>
    <w:tmpl w:val="FB18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26370F"/>
    <w:multiLevelType w:val="multilevel"/>
    <w:tmpl w:val="0BE0D8D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2227DF2"/>
    <w:multiLevelType w:val="hybridMultilevel"/>
    <w:tmpl w:val="1B68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240F9"/>
    <w:multiLevelType w:val="multilevel"/>
    <w:tmpl w:val="CA908DE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47AF4059"/>
    <w:multiLevelType w:val="hybridMultilevel"/>
    <w:tmpl w:val="C0089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525D9"/>
    <w:multiLevelType w:val="multilevel"/>
    <w:tmpl w:val="6B284E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557C3541"/>
    <w:multiLevelType w:val="multilevel"/>
    <w:tmpl w:val="7A30294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658454D7"/>
    <w:multiLevelType w:val="hybridMultilevel"/>
    <w:tmpl w:val="6F2C8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BF687F"/>
    <w:multiLevelType w:val="hybridMultilevel"/>
    <w:tmpl w:val="4AC623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48481B"/>
    <w:multiLevelType w:val="multilevel"/>
    <w:tmpl w:val="E5EAF6E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7810584B"/>
    <w:multiLevelType w:val="hybridMultilevel"/>
    <w:tmpl w:val="BB1480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19579187">
    <w:abstractNumId w:val="8"/>
  </w:num>
  <w:num w:numId="2" w16cid:durableId="1747607402">
    <w:abstractNumId w:val="3"/>
  </w:num>
  <w:num w:numId="3" w16cid:durableId="11712877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0314165">
    <w:abstractNumId w:val="1"/>
  </w:num>
  <w:num w:numId="5" w16cid:durableId="711807476">
    <w:abstractNumId w:val="11"/>
  </w:num>
  <w:num w:numId="6" w16cid:durableId="1101726349">
    <w:abstractNumId w:val="5"/>
  </w:num>
  <w:num w:numId="7" w16cid:durableId="1537305959">
    <w:abstractNumId w:val="9"/>
  </w:num>
  <w:num w:numId="8" w16cid:durableId="304969671">
    <w:abstractNumId w:val="6"/>
  </w:num>
  <w:num w:numId="9" w16cid:durableId="1322739401">
    <w:abstractNumId w:val="0"/>
  </w:num>
  <w:num w:numId="10" w16cid:durableId="74716477">
    <w:abstractNumId w:val="7"/>
  </w:num>
  <w:num w:numId="11" w16cid:durableId="1676954570">
    <w:abstractNumId w:val="10"/>
  </w:num>
  <w:num w:numId="12" w16cid:durableId="1552422646">
    <w:abstractNumId w:val="4"/>
  </w:num>
  <w:num w:numId="13" w16cid:durableId="3548912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355"/>
    <w:rsid w:val="00007420"/>
    <w:rsid w:val="000159DE"/>
    <w:rsid w:val="000320D5"/>
    <w:rsid w:val="00034101"/>
    <w:rsid w:val="000437F7"/>
    <w:rsid w:val="00055123"/>
    <w:rsid w:val="00062AA9"/>
    <w:rsid w:val="00063301"/>
    <w:rsid w:val="0006553E"/>
    <w:rsid w:val="00073889"/>
    <w:rsid w:val="000934AE"/>
    <w:rsid w:val="00096B82"/>
    <w:rsid w:val="000A63E4"/>
    <w:rsid w:val="000B1933"/>
    <w:rsid w:val="000C0C27"/>
    <w:rsid w:val="000C0F55"/>
    <w:rsid w:val="000C2828"/>
    <w:rsid w:val="000D744C"/>
    <w:rsid w:val="000E2C32"/>
    <w:rsid w:val="000E5DCF"/>
    <w:rsid w:val="000F7AD0"/>
    <w:rsid w:val="00101362"/>
    <w:rsid w:val="0012384B"/>
    <w:rsid w:val="00124401"/>
    <w:rsid w:val="00124E2C"/>
    <w:rsid w:val="00150C51"/>
    <w:rsid w:val="00151288"/>
    <w:rsid w:val="00165FD5"/>
    <w:rsid w:val="00183230"/>
    <w:rsid w:val="001876FA"/>
    <w:rsid w:val="001940A6"/>
    <w:rsid w:val="001A66E0"/>
    <w:rsid w:val="001A7DDB"/>
    <w:rsid w:val="001C2128"/>
    <w:rsid w:val="001C49E3"/>
    <w:rsid w:val="001C7589"/>
    <w:rsid w:val="001D251E"/>
    <w:rsid w:val="001E74E2"/>
    <w:rsid w:val="001F4C23"/>
    <w:rsid w:val="002029F3"/>
    <w:rsid w:val="00204671"/>
    <w:rsid w:val="00230F42"/>
    <w:rsid w:val="00231DE5"/>
    <w:rsid w:val="002346BC"/>
    <w:rsid w:val="00247E4C"/>
    <w:rsid w:val="002611E0"/>
    <w:rsid w:val="00262242"/>
    <w:rsid w:val="00265F03"/>
    <w:rsid w:val="00276199"/>
    <w:rsid w:val="00295106"/>
    <w:rsid w:val="00296222"/>
    <w:rsid w:val="00296AAC"/>
    <w:rsid w:val="002B2BE9"/>
    <w:rsid w:val="002C0417"/>
    <w:rsid w:val="002C4231"/>
    <w:rsid w:val="002D1D3D"/>
    <w:rsid w:val="002E6E72"/>
    <w:rsid w:val="002F5E57"/>
    <w:rsid w:val="002F7455"/>
    <w:rsid w:val="00307ABA"/>
    <w:rsid w:val="00307D42"/>
    <w:rsid w:val="00313329"/>
    <w:rsid w:val="003158E6"/>
    <w:rsid w:val="00324635"/>
    <w:rsid w:val="00327510"/>
    <w:rsid w:val="00330F73"/>
    <w:rsid w:val="00340B79"/>
    <w:rsid w:val="00355CA9"/>
    <w:rsid w:val="00357AD8"/>
    <w:rsid w:val="003636DB"/>
    <w:rsid w:val="00386D6F"/>
    <w:rsid w:val="00390C7B"/>
    <w:rsid w:val="003A482D"/>
    <w:rsid w:val="003C2476"/>
    <w:rsid w:val="003D3783"/>
    <w:rsid w:val="003E3F87"/>
    <w:rsid w:val="0040062D"/>
    <w:rsid w:val="00411E54"/>
    <w:rsid w:val="00422ECC"/>
    <w:rsid w:val="0042376F"/>
    <w:rsid w:val="00441180"/>
    <w:rsid w:val="004423AE"/>
    <w:rsid w:val="00447B9A"/>
    <w:rsid w:val="004500A3"/>
    <w:rsid w:val="004649C0"/>
    <w:rsid w:val="00467596"/>
    <w:rsid w:val="00470359"/>
    <w:rsid w:val="00477099"/>
    <w:rsid w:val="00486FCF"/>
    <w:rsid w:val="00495F16"/>
    <w:rsid w:val="004A3161"/>
    <w:rsid w:val="004B2EE5"/>
    <w:rsid w:val="004B31B2"/>
    <w:rsid w:val="004C5CDC"/>
    <w:rsid w:val="004C6369"/>
    <w:rsid w:val="004C6AB3"/>
    <w:rsid w:val="004D01B2"/>
    <w:rsid w:val="004D35E0"/>
    <w:rsid w:val="004D4805"/>
    <w:rsid w:val="004E1769"/>
    <w:rsid w:val="004F018D"/>
    <w:rsid w:val="004F5AFB"/>
    <w:rsid w:val="004F5FF3"/>
    <w:rsid w:val="00516B85"/>
    <w:rsid w:val="0052688D"/>
    <w:rsid w:val="0055097D"/>
    <w:rsid w:val="00561FE6"/>
    <w:rsid w:val="00574579"/>
    <w:rsid w:val="0058069B"/>
    <w:rsid w:val="00582984"/>
    <w:rsid w:val="005A00DD"/>
    <w:rsid w:val="005A0715"/>
    <w:rsid w:val="005B050A"/>
    <w:rsid w:val="005B0841"/>
    <w:rsid w:val="005B52F9"/>
    <w:rsid w:val="005B579B"/>
    <w:rsid w:val="005B7A0A"/>
    <w:rsid w:val="005C4806"/>
    <w:rsid w:val="005D2887"/>
    <w:rsid w:val="005E181A"/>
    <w:rsid w:val="005F7431"/>
    <w:rsid w:val="005F7EDF"/>
    <w:rsid w:val="00613013"/>
    <w:rsid w:val="0062163B"/>
    <w:rsid w:val="00640E8A"/>
    <w:rsid w:val="00641B99"/>
    <w:rsid w:val="00650706"/>
    <w:rsid w:val="0065326F"/>
    <w:rsid w:val="00657146"/>
    <w:rsid w:val="00664943"/>
    <w:rsid w:val="0067050F"/>
    <w:rsid w:val="00680E89"/>
    <w:rsid w:val="00687539"/>
    <w:rsid w:val="006A3F27"/>
    <w:rsid w:val="006B25E2"/>
    <w:rsid w:val="006C4ADF"/>
    <w:rsid w:val="006D0040"/>
    <w:rsid w:val="006D0B68"/>
    <w:rsid w:val="006D7501"/>
    <w:rsid w:val="006E5747"/>
    <w:rsid w:val="006E6E37"/>
    <w:rsid w:val="006E7395"/>
    <w:rsid w:val="006F3D87"/>
    <w:rsid w:val="006F7904"/>
    <w:rsid w:val="00700CE3"/>
    <w:rsid w:val="007024D5"/>
    <w:rsid w:val="00724BE7"/>
    <w:rsid w:val="00725D96"/>
    <w:rsid w:val="0073053F"/>
    <w:rsid w:val="007417A0"/>
    <w:rsid w:val="0074270E"/>
    <w:rsid w:val="00765789"/>
    <w:rsid w:val="00771D3C"/>
    <w:rsid w:val="00772E27"/>
    <w:rsid w:val="00774058"/>
    <w:rsid w:val="00776CDB"/>
    <w:rsid w:val="00782832"/>
    <w:rsid w:val="00784552"/>
    <w:rsid w:val="00786307"/>
    <w:rsid w:val="007A4AA5"/>
    <w:rsid w:val="007C01BE"/>
    <w:rsid w:val="007D4677"/>
    <w:rsid w:val="007E0F25"/>
    <w:rsid w:val="007E4BAC"/>
    <w:rsid w:val="007F5FCF"/>
    <w:rsid w:val="007F6B5A"/>
    <w:rsid w:val="007F7290"/>
    <w:rsid w:val="0081101F"/>
    <w:rsid w:val="00811DF8"/>
    <w:rsid w:val="008142A4"/>
    <w:rsid w:val="008149C0"/>
    <w:rsid w:val="00817236"/>
    <w:rsid w:val="008335B9"/>
    <w:rsid w:val="00860B82"/>
    <w:rsid w:val="00871D22"/>
    <w:rsid w:val="00873F79"/>
    <w:rsid w:val="00874303"/>
    <w:rsid w:val="00876FE4"/>
    <w:rsid w:val="00880278"/>
    <w:rsid w:val="008808F6"/>
    <w:rsid w:val="00881332"/>
    <w:rsid w:val="00886115"/>
    <w:rsid w:val="00892DE5"/>
    <w:rsid w:val="008B1612"/>
    <w:rsid w:val="008B39B8"/>
    <w:rsid w:val="008B4671"/>
    <w:rsid w:val="008B75D1"/>
    <w:rsid w:val="008C50C1"/>
    <w:rsid w:val="008E4918"/>
    <w:rsid w:val="008E6778"/>
    <w:rsid w:val="008F0CD9"/>
    <w:rsid w:val="008F3533"/>
    <w:rsid w:val="0090449F"/>
    <w:rsid w:val="00912516"/>
    <w:rsid w:val="009253ED"/>
    <w:rsid w:val="00932176"/>
    <w:rsid w:val="0093448A"/>
    <w:rsid w:val="00963370"/>
    <w:rsid w:val="00964C2C"/>
    <w:rsid w:val="00966BE7"/>
    <w:rsid w:val="00976562"/>
    <w:rsid w:val="00995A3D"/>
    <w:rsid w:val="00995BBF"/>
    <w:rsid w:val="009A3022"/>
    <w:rsid w:val="009A6AA7"/>
    <w:rsid w:val="009D69B7"/>
    <w:rsid w:val="009D7C88"/>
    <w:rsid w:val="009E45DC"/>
    <w:rsid w:val="009E49AC"/>
    <w:rsid w:val="00A120D6"/>
    <w:rsid w:val="00A13EFD"/>
    <w:rsid w:val="00A17A43"/>
    <w:rsid w:val="00A271D8"/>
    <w:rsid w:val="00A30B35"/>
    <w:rsid w:val="00A35E14"/>
    <w:rsid w:val="00A40A09"/>
    <w:rsid w:val="00A4347C"/>
    <w:rsid w:val="00A53873"/>
    <w:rsid w:val="00A65C81"/>
    <w:rsid w:val="00A76168"/>
    <w:rsid w:val="00A7767F"/>
    <w:rsid w:val="00A856BC"/>
    <w:rsid w:val="00A86255"/>
    <w:rsid w:val="00A9587A"/>
    <w:rsid w:val="00AA1373"/>
    <w:rsid w:val="00AC68C1"/>
    <w:rsid w:val="00AD05AA"/>
    <w:rsid w:val="00AD0F67"/>
    <w:rsid w:val="00AF47A4"/>
    <w:rsid w:val="00AF7A8A"/>
    <w:rsid w:val="00B06BB1"/>
    <w:rsid w:val="00B1429A"/>
    <w:rsid w:val="00B21C11"/>
    <w:rsid w:val="00B22256"/>
    <w:rsid w:val="00B23EF3"/>
    <w:rsid w:val="00B318A1"/>
    <w:rsid w:val="00B45367"/>
    <w:rsid w:val="00B458FF"/>
    <w:rsid w:val="00B65643"/>
    <w:rsid w:val="00B75389"/>
    <w:rsid w:val="00B7591D"/>
    <w:rsid w:val="00B76E2F"/>
    <w:rsid w:val="00B8461A"/>
    <w:rsid w:val="00B912E5"/>
    <w:rsid w:val="00B93F07"/>
    <w:rsid w:val="00B9770D"/>
    <w:rsid w:val="00BB608C"/>
    <w:rsid w:val="00BB6A2A"/>
    <w:rsid w:val="00BC0188"/>
    <w:rsid w:val="00BC6CD4"/>
    <w:rsid w:val="00BD192F"/>
    <w:rsid w:val="00BD669E"/>
    <w:rsid w:val="00BE0998"/>
    <w:rsid w:val="00BF3F5F"/>
    <w:rsid w:val="00C06CE1"/>
    <w:rsid w:val="00C10E0B"/>
    <w:rsid w:val="00C12D4C"/>
    <w:rsid w:val="00C215B2"/>
    <w:rsid w:val="00C25094"/>
    <w:rsid w:val="00C259F6"/>
    <w:rsid w:val="00C34588"/>
    <w:rsid w:val="00C437CB"/>
    <w:rsid w:val="00C47765"/>
    <w:rsid w:val="00C47DD5"/>
    <w:rsid w:val="00C519E8"/>
    <w:rsid w:val="00C56843"/>
    <w:rsid w:val="00C808D4"/>
    <w:rsid w:val="00C84E83"/>
    <w:rsid w:val="00C87E1C"/>
    <w:rsid w:val="00C96F1A"/>
    <w:rsid w:val="00C97248"/>
    <w:rsid w:val="00C97FD0"/>
    <w:rsid w:val="00CA6BE6"/>
    <w:rsid w:val="00CA7DFC"/>
    <w:rsid w:val="00CB3C55"/>
    <w:rsid w:val="00CB4C00"/>
    <w:rsid w:val="00CB509D"/>
    <w:rsid w:val="00CC0A7E"/>
    <w:rsid w:val="00CC1EA2"/>
    <w:rsid w:val="00CC5AA3"/>
    <w:rsid w:val="00CD2188"/>
    <w:rsid w:val="00CD24E7"/>
    <w:rsid w:val="00CD2AA3"/>
    <w:rsid w:val="00D00BE8"/>
    <w:rsid w:val="00D04362"/>
    <w:rsid w:val="00D04394"/>
    <w:rsid w:val="00D060F7"/>
    <w:rsid w:val="00D2125E"/>
    <w:rsid w:val="00D24DFA"/>
    <w:rsid w:val="00D30D5C"/>
    <w:rsid w:val="00D43E56"/>
    <w:rsid w:val="00D442E8"/>
    <w:rsid w:val="00D50052"/>
    <w:rsid w:val="00D53703"/>
    <w:rsid w:val="00D56063"/>
    <w:rsid w:val="00D61568"/>
    <w:rsid w:val="00D64F5D"/>
    <w:rsid w:val="00D81C22"/>
    <w:rsid w:val="00D8474F"/>
    <w:rsid w:val="00D8570B"/>
    <w:rsid w:val="00D93750"/>
    <w:rsid w:val="00D95843"/>
    <w:rsid w:val="00DA269F"/>
    <w:rsid w:val="00DA721B"/>
    <w:rsid w:val="00DB320E"/>
    <w:rsid w:val="00DB63AA"/>
    <w:rsid w:val="00DB730C"/>
    <w:rsid w:val="00DC787D"/>
    <w:rsid w:val="00DD50CB"/>
    <w:rsid w:val="00DD5FE5"/>
    <w:rsid w:val="00DE17E0"/>
    <w:rsid w:val="00DE5AC5"/>
    <w:rsid w:val="00DF4C09"/>
    <w:rsid w:val="00DF5AF3"/>
    <w:rsid w:val="00DF5F18"/>
    <w:rsid w:val="00DF6EC6"/>
    <w:rsid w:val="00E115CF"/>
    <w:rsid w:val="00E214A9"/>
    <w:rsid w:val="00E256DB"/>
    <w:rsid w:val="00E2747C"/>
    <w:rsid w:val="00E51181"/>
    <w:rsid w:val="00E52890"/>
    <w:rsid w:val="00E5316B"/>
    <w:rsid w:val="00E67F82"/>
    <w:rsid w:val="00E84EEA"/>
    <w:rsid w:val="00E908F3"/>
    <w:rsid w:val="00E96009"/>
    <w:rsid w:val="00E972CC"/>
    <w:rsid w:val="00EA0330"/>
    <w:rsid w:val="00EB54C6"/>
    <w:rsid w:val="00ED0066"/>
    <w:rsid w:val="00ED375D"/>
    <w:rsid w:val="00ED500B"/>
    <w:rsid w:val="00ED5A6C"/>
    <w:rsid w:val="00F013E4"/>
    <w:rsid w:val="00F155C0"/>
    <w:rsid w:val="00F21DB9"/>
    <w:rsid w:val="00F37220"/>
    <w:rsid w:val="00F37564"/>
    <w:rsid w:val="00F41BEF"/>
    <w:rsid w:val="00F42EF0"/>
    <w:rsid w:val="00F47F35"/>
    <w:rsid w:val="00F66862"/>
    <w:rsid w:val="00F71DCB"/>
    <w:rsid w:val="00F73355"/>
    <w:rsid w:val="00F926D3"/>
    <w:rsid w:val="00F93B96"/>
    <w:rsid w:val="00F956DC"/>
    <w:rsid w:val="00F965DB"/>
    <w:rsid w:val="00FA74EB"/>
    <w:rsid w:val="00FB15BE"/>
    <w:rsid w:val="00FB2D71"/>
    <w:rsid w:val="00FB66F8"/>
    <w:rsid w:val="00FB7C66"/>
    <w:rsid w:val="00FC0088"/>
    <w:rsid w:val="00FC119A"/>
    <w:rsid w:val="00FC7738"/>
    <w:rsid w:val="00FD54A2"/>
    <w:rsid w:val="00FE1F25"/>
    <w:rsid w:val="00FE2F0E"/>
    <w:rsid w:val="00FE4D93"/>
    <w:rsid w:val="00FF083F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66B78B"/>
  <w15:docId w15:val="{760F8704-0CB9-4504-A3B0-3E213F39C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611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216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FE6"/>
  </w:style>
  <w:style w:type="paragraph" w:styleId="Zpat">
    <w:name w:val="footer"/>
    <w:basedOn w:val="Normln"/>
    <w:link w:val="Zpat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FE6"/>
  </w:style>
  <w:style w:type="paragraph" w:styleId="Odstavecseseznamem">
    <w:name w:val="List Paragraph"/>
    <w:basedOn w:val="Normln"/>
    <w:uiPriority w:val="34"/>
    <w:qFormat/>
    <w:rsid w:val="00561F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561F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2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ECC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1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1180"/>
    <w:rPr>
      <w:color w:val="605E5C"/>
      <w:shd w:val="clear" w:color="auto" w:fill="E1DFDD"/>
    </w:rPr>
  </w:style>
  <w:style w:type="paragraph" w:customStyle="1" w:styleId="HRperex">
    <w:name w:val="HR perex"/>
    <w:basedOn w:val="Normln"/>
    <w:next w:val="Normln"/>
    <w:autoRedefine/>
    <w:qFormat/>
    <w:rsid w:val="00784552"/>
    <w:pPr>
      <w:keepNext/>
      <w:spacing w:before="120" w:after="120" w:line="276" w:lineRule="auto"/>
      <w:jc w:val="both"/>
    </w:pPr>
    <w:rPr>
      <w:b/>
      <w:color w:val="4472C4" w:themeColor="accent1"/>
      <w:lang w:val="cs-CZ"/>
    </w:rPr>
  </w:style>
  <w:style w:type="character" w:styleId="Odkaznakoment">
    <w:name w:val="annotation reference"/>
    <w:basedOn w:val="Standardnpsmoodstavce"/>
    <w:unhideWhenUsed/>
    <w:rsid w:val="00B8461A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B8461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8461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46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461A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611E0"/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paragraph" w:styleId="Normlnweb">
    <w:name w:val="Normal (Web)"/>
    <w:basedOn w:val="Normln"/>
    <w:uiPriority w:val="99"/>
    <w:unhideWhenUsed/>
    <w:rsid w:val="00261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2611E0"/>
    <w:rPr>
      <w:b/>
      <w:bCs/>
    </w:rPr>
  </w:style>
  <w:style w:type="character" w:styleId="Zdraznn">
    <w:name w:val="Emphasis"/>
    <w:basedOn w:val="Standardnpsmoodstavce"/>
    <w:uiPriority w:val="20"/>
    <w:qFormat/>
    <w:rsid w:val="0077405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215B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215B2"/>
    <w:rPr>
      <w:color w:val="954F72" w:themeColor="followedHyperlink"/>
      <w:u w:val="single"/>
    </w:rPr>
  </w:style>
  <w:style w:type="character" w:customStyle="1" w:styleId="article-hl">
    <w:name w:val="article-hl"/>
    <w:basedOn w:val="Standardnpsmoodstavce"/>
    <w:rsid w:val="00E2747C"/>
  </w:style>
  <w:style w:type="paragraph" w:styleId="Revize">
    <w:name w:val="Revision"/>
    <w:hidden/>
    <w:uiPriority w:val="99"/>
    <w:semiHidden/>
    <w:rsid w:val="00C97FD0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40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40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40A09"/>
    <w:rPr>
      <w:vertAlign w:val="superscript"/>
    </w:rPr>
  </w:style>
  <w:style w:type="paragraph" w:customStyle="1" w:styleId="Standard">
    <w:name w:val="Standard"/>
    <w:rsid w:val="00DF5AF3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cs-CZ"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216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xmsonormal">
    <w:name w:val="x_msonormal"/>
    <w:basedOn w:val="Normln"/>
    <w:rsid w:val="00C47765"/>
    <w:pPr>
      <w:spacing w:after="0" w:line="240" w:lineRule="auto"/>
    </w:pPr>
    <w:rPr>
      <w:rFonts w:ascii="Calibri" w:hAnsi="Calibri" w:cs="Calibri"/>
      <w:sz w:val="20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16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6D2353C253440AD8F36E7961A2B5D" ma:contentTypeVersion="7" ma:contentTypeDescription="Ein neues Dokument erstellen." ma:contentTypeScope="" ma:versionID="a6f6102c741a8cc040f39678f5fcf2f6">
  <xsd:schema xmlns:xsd="http://www.w3.org/2001/XMLSchema" xmlns:xs="http://www.w3.org/2001/XMLSchema" xmlns:p="http://schemas.microsoft.com/office/2006/metadata/properties" xmlns:ns2="48271398-ad62-4d27-b6eb-624abf1a8c6c" targetNamespace="http://schemas.microsoft.com/office/2006/metadata/properties" ma:root="true" ma:fieldsID="b57811d083cca016f7d8287a9f9baafe" ns2:_="">
    <xsd:import namespace="48271398-ad62-4d27-b6eb-624abf1a8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1398-ad62-4d27-b6eb-624abf1a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FA6B94-7209-488E-A6AF-BA4A9D3CD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DF13AE-7CD8-43C3-9108-8D4534AF58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0A31F5-2EBE-4B02-97F1-D2A4CB4EE9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167381-AF4B-497B-A380-2D00027F2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71398-ad62-4d27-b6eb-624abf1a8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558</Words>
  <Characters>3187</Characters>
  <Application>Microsoft Office Word</Application>
  <DocSecurity>0</DocSecurity>
  <Lines>26</Lines>
  <Paragraphs>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Große Tina</dc:creator>
  <cp:keywords/>
  <dc:description/>
  <cp:lastModifiedBy>MARCO tym</cp:lastModifiedBy>
  <cp:revision>5</cp:revision>
  <cp:lastPrinted>2021-02-24T09:09:00Z</cp:lastPrinted>
  <dcterms:created xsi:type="dcterms:W3CDTF">2022-05-04T07:38:00Z</dcterms:created>
  <dcterms:modified xsi:type="dcterms:W3CDTF">2022-05-04T13:39:00Z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0x0101001696D2353C253440AD8F36E7961A2B5D</vt:lpwstr>
  </property>
  <property fmtid="{D5CDD505-2E9C-101B-9397-08002B2CF9AE}" pid="3" name="_dlc_DocIdItemGuid">
    <vt:lpwstr>ad4ab43e-ff58-4cc6-84d1-420e47d58f30</vt:lpwstr>
  </property>
</Properties>
</file>